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</w:pPr>
      <w:bookmarkStart w:id="0" w:colFirst="0" w:name="h.snte4dotvf5l" w:colLast="0"/>
      <w:bookmarkEnd w:id="0"/>
      <w:r w:rsidRPr="00000000" w:rsidR="00000000" w:rsidDel="00000000">
        <w:rPr>
          <w:color w:val="ff0000"/>
          <w:rtl w:val="0"/>
        </w:rPr>
        <w:t xml:space="preserve">Competitor Schedule of Events</w:t>
      </w:r>
    </w:p>
    <w:p w:rsidP="00000000" w:rsidRPr="00000000" w:rsidR="00000000" w:rsidDel="00000000" w:rsidRDefault="00000000">
      <w:pPr>
        <w:pStyle w:val="Subtitle"/>
        <w:contextualSpacing w:val="0"/>
      </w:pPr>
      <w:bookmarkStart w:id="0" w:colFirst="0" w:name="h.snte4dotvf5l" w:colLast="0"/>
      <w:bookmarkEnd w:id="0"/>
      <w:r w:rsidRPr="00000000" w:rsidR="00000000" w:rsidDel="00000000">
        <w:rPr>
          <w:color w:val="ff0000"/>
          <w:rtl w:val="0"/>
        </w:rPr>
        <w:t xml:space="preserve">NGA Virginia is for Lovers Pro/Am Championships</w:t>
      </w:r>
    </w:p>
    <w:tbl>
      <w:tblPr>
        <w:tblStyle w:val="Table1"/>
        <w:bidiVisual w:val="0"/>
        <w:tblW w:w="1080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840"/>
        <w:gridCol w:w="1200"/>
        <w:gridCol w:w="1590"/>
        <w:gridCol w:w="4230"/>
        <w:gridCol w:w="2940"/>
        <w:tblGridChange w:id="0">
          <w:tblGrid>
            <w:gridCol w:w="840"/>
            <w:gridCol w:w="1200"/>
            <w:gridCol w:w="1590"/>
            <w:gridCol w:w="4230"/>
            <w:gridCol w:w="2940"/>
          </w:tblGrid>
        </w:tblGridChange>
      </w:tblGrid>
      <w:tr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Date</w:t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Time</w:t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Place</w:t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Event</w:t>
            </w:r>
          </w:p>
        </w:tc>
        <w:tc>
          <w:tcPr>
            <w:shd w:fill="ff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color w:val="ffffff"/>
                <w:rtl w:val="0"/>
              </w:rPr>
              <w:t xml:space="preserve">Notes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3/6/15</w:t>
        <w:tab/>
        <w:t xml:space="preserve">3pm-9pm</w:t>
        <w:tab/>
        <w:t xml:space="preserve">Hyatt</w:t>
        <w:tab/>
        <w:tab/>
        <w:t xml:space="preserve">Competitor Check-in</w:t>
        <w:tab/>
        <w:tab/>
        <w:tab/>
        <w:tab/>
        <w:t xml:space="preserve">bring your suit!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  <w:t xml:space="preserve">3/6/15   3pm-9pm</w:t>
        <w:tab/>
        <w:t xml:space="preserve">Hyatt</w:t>
        <w:tab/>
        <w:tab/>
        <w:t xml:space="preserve">Polygraphs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2880" w:firstLine="720"/>
        <w:contextualSpacing w:val="0"/>
      </w:pPr>
      <w:r w:rsidRPr="00000000" w:rsidR="00000000" w:rsidDel="00000000">
        <w:rPr>
          <w:rtl w:val="0"/>
        </w:rPr>
        <w:t xml:space="preserve">schedule:  </w:t>
      </w:r>
      <w:hyperlink r:id="rId5">
        <w:r w:rsidRPr="00000000" w:rsidR="00000000" w:rsidDel="00000000">
          <w:rPr>
            <w:color w:val="1155cc"/>
            <w:sz w:val="20"/>
            <w:u w:val="single"/>
            <w:rtl w:val="0"/>
          </w:rPr>
          <w:t xml:space="preserve">http://www.scheduly.com/pages/c/businessPage.aspx?sID=10448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ind w:left="288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3/7/15 </w:t>
        <w:tab/>
        <w:t xml:space="preserve"> 6 am</w:t>
        <w:tab/>
        <w:tab/>
        <w:t xml:space="preserve">CHS</w:t>
        <w:tab/>
        <w:tab/>
        <w:t xml:space="preserve">Doors open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0"/>
          <w:rtl w:val="0"/>
        </w:rPr>
        <w:t xml:space="preserve">3/7/15 </w:t>
        <w:tab/>
        <w:t xml:space="preserve">7:00 am</w:t>
        <w:tab/>
        <w:tab/>
        <w:t xml:space="preserve">CHS</w:t>
        <w:tab/>
        <w:tab/>
        <w:t xml:space="preserve">Competitor Meeting for NGA Virginia is for Lovers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0"/>
          <w:rtl w:val="0"/>
        </w:rPr>
        <w:t xml:space="preserve">3/7/15</w:t>
        <w:tab/>
        <w:t xml:space="preserve">8:30 am</w:t>
        <w:tab/>
        <w:tab/>
        <w:t xml:space="preserve">CHS</w:t>
        <w:tab/>
        <w:tab/>
        <w:t xml:space="preserve">Virginia is for Lovers Pro/Am </w:t>
        <w:tab/>
        <w:tab/>
        <w:tab/>
        <w:t xml:space="preserve">intermission approximately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sz w:val="20"/>
          <w:rtl w:val="0"/>
        </w:rPr>
        <w:tab/>
        <w:tab/>
        <w:tab/>
        <w:tab/>
        <w:tab/>
        <w:t xml:space="preserve">Championships Pre-judging followed by finals</w:t>
        <w:tab/>
        <w:t xml:space="preserve">30 min for score tabulation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720" w:right="720" w:top="720" w:bottom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www.scheduly.com/pages/c/businessPage.aspx?sID=10448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Schedules.docx</dc:title>
</cp:coreProperties>
</file>